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6B" w:rsidRDefault="006C0F6B" w:rsidP="006C0F6B"/>
    <w:p w:rsidR="00896E88" w:rsidRDefault="00EF0FB2">
      <w:r>
        <w:rPr>
          <w:noProof/>
          <w:lang w:eastAsia="fr-FR"/>
        </w:rPr>
        <w:drawing>
          <wp:anchor distT="0" distB="0" distL="114300" distR="114300" simplePos="0" relativeHeight="251658240" behindDoc="0" locked="0" layoutInCell="1" allowOverlap="1">
            <wp:simplePos x="0" y="0"/>
            <wp:positionH relativeFrom="column">
              <wp:posOffset>20320</wp:posOffset>
            </wp:positionH>
            <wp:positionV relativeFrom="paragraph">
              <wp:posOffset>65405</wp:posOffset>
            </wp:positionV>
            <wp:extent cx="908050" cy="1762125"/>
            <wp:effectExtent l="19050" t="0" r="6350" b="0"/>
            <wp:wrapSquare wrapText="bothSides"/>
            <wp:docPr id="1" name="Image 1" descr="C:\Users\Cgteduc77\Documents\CGT Educ'action 77\Pictures\logos\logo cgt educ 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teduc77\Documents\CGT Educ'action 77\Pictures\logos\logo cgt educ 77.jpg"/>
                    <pic:cNvPicPr>
                      <a:picLocks noChangeAspect="1" noChangeArrowheads="1"/>
                    </pic:cNvPicPr>
                  </pic:nvPicPr>
                  <pic:blipFill>
                    <a:blip r:embed="rId5" cstate="print"/>
                    <a:srcRect/>
                    <a:stretch>
                      <a:fillRect/>
                    </a:stretch>
                  </pic:blipFill>
                  <pic:spPr bwMode="auto">
                    <a:xfrm>
                      <a:off x="0" y="0"/>
                      <a:ext cx="908050" cy="1762125"/>
                    </a:xfrm>
                    <a:prstGeom prst="rect">
                      <a:avLst/>
                    </a:prstGeom>
                    <a:noFill/>
                    <a:ln w="9525">
                      <a:noFill/>
                      <a:miter lim="800000"/>
                      <a:headEnd/>
                      <a:tailEnd/>
                    </a:ln>
                  </pic:spPr>
                </pic:pic>
              </a:graphicData>
            </a:graphic>
          </wp:anchor>
        </w:drawing>
      </w:r>
    </w:p>
    <w:p w:rsidR="00896E88" w:rsidRDefault="00896E88">
      <w:r>
        <w:t xml:space="preserve">Notre </w:t>
      </w:r>
      <w:r w:rsidR="00367D52">
        <w:t>1</w:t>
      </w:r>
      <w:r w:rsidR="00367D52" w:rsidRPr="00367D52">
        <w:rPr>
          <w:vertAlign w:val="superscript"/>
        </w:rPr>
        <w:t>ère</w:t>
      </w:r>
      <w:r w:rsidR="00367D52">
        <w:t xml:space="preserve"> </w:t>
      </w:r>
      <w:r>
        <w:t>enquête</w:t>
      </w:r>
      <w:r w:rsidR="00367D52">
        <w:t>-papier</w:t>
      </w:r>
      <w:r>
        <w:t xml:space="preserve"> s’adressait aux professionnels (enseignants et non enseignants), ainsi qu’aux parents d’élèves de </w:t>
      </w:r>
      <w:r w:rsidRPr="00454FF3">
        <w:rPr>
          <w:b/>
        </w:rPr>
        <w:t>toutes les écoles</w:t>
      </w:r>
      <w:r>
        <w:t xml:space="preserve"> du territoire de notre Union locale – ce qui correspond </w:t>
      </w:r>
      <w:r w:rsidRPr="00EF0FB2">
        <w:rPr>
          <w:i/>
        </w:rPr>
        <w:t>grosso modo</w:t>
      </w:r>
      <w:r>
        <w:t xml:space="preserve"> à la circonscription de Coulommiers. Nous y demandions de noter la réforme sur les rythmes scolaires quant à ses effets, positifs, nuls ou négatifs sur les enfants</w:t>
      </w:r>
      <w:r w:rsidR="00EF0FB2">
        <w:t>,</w:t>
      </w:r>
      <w:r>
        <w:t xml:space="preserve"> mais aussi sur les adultes</w:t>
      </w:r>
      <w:r w:rsidR="00EF0FB2">
        <w:t xml:space="preserve"> qui les entourent. Pour la plupart des questio</w:t>
      </w:r>
      <w:r w:rsidR="00454FF3">
        <w:t>ns, la note allait donc de -5 (</w:t>
      </w:r>
      <w:r w:rsidR="00EF0FB2">
        <w:t xml:space="preserve">effet très négatif) à +5 </w:t>
      </w:r>
      <w:proofErr w:type="gramStart"/>
      <w:r w:rsidR="00EF0FB2">
        <w:t>( effet</w:t>
      </w:r>
      <w:proofErr w:type="gramEnd"/>
      <w:r w:rsidR="00EF0FB2">
        <w:t xml:space="preserve"> tr</w:t>
      </w:r>
      <w:r w:rsidR="009F5672">
        <w:t>ès positif) en passant par zéro.</w:t>
      </w:r>
      <w:r w:rsidR="00367D52">
        <w:t xml:space="preserve"> Notre 2</w:t>
      </w:r>
      <w:r w:rsidR="00367D52" w:rsidRPr="00367D52">
        <w:rPr>
          <w:vertAlign w:val="superscript"/>
        </w:rPr>
        <w:t>ème</w:t>
      </w:r>
      <w:r w:rsidR="00367D52">
        <w:t xml:space="preserve"> enquête reprenait le même fonctionnement, mais via un questionnaire en ligne.</w:t>
      </w:r>
    </w:p>
    <w:p w:rsidR="009F5672" w:rsidRDefault="009F5672" w:rsidP="009F5672">
      <w:pPr>
        <w:rPr>
          <w:b/>
          <w:sz w:val="36"/>
          <w:szCs w:val="36"/>
        </w:rPr>
      </w:pPr>
    </w:p>
    <w:p w:rsidR="009F5672" w:rsidRPr="00EF0FB2" w:rsidRDefault="00367D52" w:rsidP="00367D52">
      <w:pPr>
        <w:ind w:firstLine="708"/>
        <w:jc w:val="center"/>
        <w:rPr>
          <w:b/>
          <w:sz w:val="36"/>
          <w:szCs w:val="36"/>
        </w:rPr>
      </w:pPr>
      <w:r>
        <w:rPr>
          <w:b/>
          <w:sz w:val="36"/>
          <w:szCs w:val="36"/>
        </w:rPr>
        <w:t>Notre double-</w:t>
      </w:r>
      <w:r w:rsidR="00821EE6">
        <w:rPr>
          <w:b/>
          <w:sz w:val="36"/>
          <w:szCs w:val="36"/>
        </w:rPr>
        <w:t xml:space="preserve">enquête </w:t>
      </w:r>
      <w:r>
        <w:rPr>
          <w:b/>
          <w:sz w:val="36"/>
          <w:szCs w:val="36"/>
        </w:rPr>
        <w:t xml:space="preserve">sur les rythmes scolaires </w:t>
      </w:r>
      <w:r w:rsidR="00821EE6">
        <w:rPr>
          <w:b/>
          <w:sz w:val="36"/>
          <w:szCs w:val="36"/>
        </w:rPr>
        <w:t>en quelques chiffres-clés</w:t>
      </w:r>
    </w:p>
    <w:p w:rsidR="009F5672" w:rsidRDefault="009F5672" w:rsidP="009F5672"/>
    <w:p w:rsidR="00EF0FB2" w:rsidRDefault="00EF0FB2"/>
    <w:p w:rsidR="00EF0FB2" w:rsidRPr="007F6DEE" w:rsidRDefault="00367D52" w:rsidP="006C0F6B">
      <w:pPr>
        <w:pStyle w:val="Paragraphedeliste"/>
        <w:numPr>
          <w:ilvl w:val="0"/>
          <w:numId w:val="2"/>
        </w:numPr>
        <w:rPr>
          <w:sz w:val="28"/>
          <w:szCs w:val="28"/>
        </w:rPr>
      </w:pPr>
      <w:r>
        <w:rPr>
          <w:b/>
          <w:sz w:val="28"/>
          <w:szCs w:val="28"/>
        </w:rPr>
        <w:t>3 030</w:t>
      </w:r>
      <w:r w:rsidR="00EF0FB2" w:rsidRPr="007F6DEE">
        <w:rPr>
          <w:sz w:val="28"/>
          <w:szCs w:val="28"/>
        </w:rPr>
        <w:t>, c’est le nombre</w:t>
      </w:r>
      <w:r w:rsidR="000B4417" w:rsidRPr="007F6DEE">
        <w:rPr>
          <w:sz w:val="28"/>
          <w:szCs w:val="28"/>
        </w:rPr>
        <w:t xml:space="preserve"> total</w:t>
      </w:r>
      <w:r w:rsidR="00EF0FB2" w:rsidRPr="007F6DEE">
        <w:rPr>
          <w:sz w:val="28"/>
          <w:szCs w:val="28"/>
        </w:rPr>
        <w:t xml:space="preserve"> de</w:t>
      </w:r>
      <w:r w:rsidR="000B4417" w:rsidRPr="007F6DEE">
        <w:rPr>
          <w:sz w:val="28"/>
          <w:szCs w:val="28"/>
        </w:rPr>
        <w:t xml:space="preserve"> </w:t>
      </w:r>
      <w:r>
        <w:rPr>
          <w:sz w:val="28"/>
          <w:szCs w:val="28"/>
        </w:rPr>
        <w:t>réponses en novembre 2016</w:t>
      </w:r>
      <w:r w:rsidR="000B4417" w:rsidRPr="007F6DEE">
        <w:rPr>
          <w:sz w:val="28"/>
          <w:szCs w:val="28"/>
        </w:rPr>
        <w:t xml:space="preserve"> </w:t>
      </w:r>
      <w:r>
        <w:rPr>
          <w:sz w:val="28"/>
          <w:szCs w:val="28"/>
        </w:rPr>
        <w:t xml:space="preserve">pour l’enquête en ligne </w:t>
      </w:r>
      <w:proofErr w:type="gramStart"/>
      <w:r>
        <w:rPr>
          <w:sz w:val="28"/>
          <w:szCs w:val="28"/>
        </w:rPr>
        <w:t>( 1</w:t>
      </w:r>
      <w:proofErr w:type="gramEnd"/>
      <w:r>
        <w:rPr>
          <w:sz w:val="28"/>
          <w:szCs w:val="28"/>
        </w:rPr>
        <w:t> 117 enseignants , 341 personnels non enseignants, 1 574 parents d’élèves), soit 10 fois plus que notre enquête locale du printemps 2015. Des réponses de toute la France, quand l’enquête locale ne concernait qu’une soixantaine d’écoles de la région de Coulommiers (77).</w:t>
      </w:r>
    </w:p>
    <w:p w:rsidR="009F5672" w:rsidRPr="007F6DEE" w:rsidRDefault="009F5672" w:rsidP="009F5672">
      <w:pPr>
        <w:pStyle w:val="Paragraphedeliste"/>
        <w:rPr>
          <w:sz w:val="28"/>
          <w:szCs w:val="28"/>
        </w:rPr>
      </w:pPr>
    </w:p>
    <w:p w:rsidR="0098464D" w:rsidRPr="00367D52" w:rsidRDefault="0098464D" w:rsidP="00367D52">
      <w:pPr>
        <w:rPr>
          <w:sz w:val="28"/>
          <w:szCs w:val="28"/>
        </w:rPr>
      </w:pPr>
    </w:p>
    <w:p w:rsidR="0098464D" w:rsidRPr="007F6DEE" w:rsidRDefault="00367D52" w:rsidP="006C0F6B">
      <w:pPr>
        <w:pStyle w:val="Paragraphedeliste"/>
        <w:numPr>
          <w:ilvl w:val="0"/>
          <w:numId w:val="2"/>
        </w:numPr>
        <w:rPr>
          <w:sz w:val="28"/>
          <w:szCs w:val="28"/>
        </w:rPr>
      </w:pPr>
      <w:r>
        <w:rPr>
          <w:b/>
          <w:sz w:val="28"/>
          <w:szCs w:val="28"/>
        </w:rPr>
        <w:t>92,4</w:t>
      </w:r>
      <w:r w:rsidR="0098464D" w:rsidRPr="007F6DEE">
        <w:rPr>
          <w:b/>
          <w:sz w:val="28"/>
          <w:szCs w:val="28"/>
        </w:rPr>
        <w:t xml:space="preserve"> %</w:t>
      </w:r>
      <w:r w:rsidR="0098464D" w:rsidRPr="007F6DEE">
        <w:rPr>
          <w:sz w:val="28"/>
          <w:szCs w:val="28"/>
        </w:rPr>
        <w:t xml:space="preserve"> : c’est </w:t>
      </w:r>
      <w:r w:rsidR="00454FF3" w:rsidRPr="007F6DEE">
        <w:rPr>
          <w:sz w:val="28"/>
          <w:szCs w:val="28"/>
        </w:rPr>
        <w:t>la proportion de femmes dans notre</w:t>
      </w:r>
      <w:r w:rsidR="0098464D" w:rsidRPr="007F6DEE">
        <w:rPr>
          <w:sz w:val="28"/>
          <w:szCs w:val="28"/>
        </w:rPr>
        <w:t xml:space="preserve"> </w:t>
      </w:r>
      <w:r w:rsidR="00454FF3" w:rsidRPr="007F6DEE">
        <w:rPr>
          <w:sz w:val="28"/>
          <w:szCs w:val="28"/>
        </w:rPr>
        <w:t>enquête</w:t>
      </w:r>
      <w:r>
        <w:rPr>
          <w:sz w:val="28"/>
          <w:szCs w:val="28"/>
        </w:rPr>
        <w:t xml:space="preserve"> (</w:t>
      </w:r>
      <w:r w:rsidR="0098464D" w:rsidRPr="007F6DEE">
        <w:rPr>
          <w:sz w:val="28"/>
          <w:szCs w:val="28"/>
        </w:rPr>
        <w:t>seuls 2</w:t>
      </w:r>
      <w:r>
        <w:rPr>
          <w:sz w:val="28"/>
          <w:szCs w:val="28"/>
        </w:rPr>
        <w:t>94</w:t>
      </w:r>
      <w:r w:rsidR="0098464D" w:rsidRPr="007F6DEE">
        <w:rPr>
          <w:sz w:val="28"/>
          <w:szCs w:val="28"/>
        </w:rPr>
        <w:t xml:space="preserve"> hommes ont répondu). On savait que les métiers liés à l’enfance étai</w:t>
      </w:r>
      <w:r w:rsidR="00761E1F">
        <w:rPr>
          <w:sz w:val="28"/>
          <w:szCs w:val="28"/>
        </w:rPr>
        <w:t>en</w:t>
      </w:r>
      <w:r>
        <w:rPr>
          <w:sz w:val="28"/>
          <w:szCs w:val="28"/>
        </w:rPr>
        <w:t>t fortement féminisés</w:t>
      </w:r>
      <w:r w:rsidR="0098464D" w:rsidRPr="007F6DEE">
        <w:rPr>
          <w:sz w:val="28"/>
          <w:szCs w:val="28"/>
        </w:rPr>
        <w:t xml:space="preserve">, mais c’est </w:t>
      </w:r>
      <w:r w:rsidR="00454FF3" w:rsidRPr="007F6DEE">
        <w:rPr>
          <w:sz w:val="28"/>
          <w:szCs w:val="28"/>
        </w:rPr>
        <w:t xml:space="preserve">aussi </w:t>
      </w:r>
      <w:r w:rsidR="0098464D" w:rsidRPr="007F6DEE">
        <w:rPr>
          <w:sz w:val="28"/>
          <w:szCs w:val="28"/>
        </w:rPr>
        <w:t xml:space="preserve"> vrai pour les questionnaires « parents d’élèves » : </w:t>
      </w:r>
      <w:r w:rsidR="00454FF3" w:rsidRPr="007F6DEE">
        <w:rPr>
          <w:sz w:val="28"/>
          <w:szCs w:val="28"/>
        </w:rPr>
        <w:t xml:space="preserve">ce sont les mères qui </w:t>
      </w:r>
      <w:r w:rsidR="00ED4CA8" w:rsidRPr="007F6DEE">
        <w:rPr>
          <w:sz w:val="28"/>
          <w:szCs w:val="28"/>
        </w:rPr>
        <w:t>prennent la plume</w:t>
      </w:r>
      <w:r w:rsidR="00454FF3" w:rsidRPr="007F6DEE">
        <w:rPr>
          <w:sz w:val="28"/>
          <w:szCs w:val="28"/>
        </w:rPr>
        <w:t>.</w:t>
      </w:r>
      <w:r w:rsidR="007D6104">
        <w:rPr>
          <w:sz w:val="28"/>
          <w:szCs w:val="28"/>
        </w:rPr>
        <w:t xml:space="preserve"> C’est une répétition de notre enquête locale, où 89 % des réponses venaient des femmes. </w:t>
      </w:r>
      <w:r w:rsidR="00454FF3" w:rsidRPr="007F6DEE">
        <w:rPr>
          <w:sz w:val="28"/>
          <w:szCs w:val="28"/>
        </w:rPr>
        <w:t xml:space="preserve"> </w:t>
      </w:r>
      <w:r w:rsidR="00454FF3" w:rsidRPr="007F6DEE">
        <w:rPr>
          <w:b/>
          <w:sz w:val="28"/>
          <w:szCs w:val="28"/>
        </w:rPr>
        <w:t>L’éducation</w:t>
      </w:r>
      <w:r w:rsidR="00FC51D6">
        <w:rPr>
          <w:b/>
          <w:sz w:val="28"/>
          <w:szCs w:val="28"/>
        </w:rPr>
        <w:t>…</w:t>
      </w:r>
      <w:r w:rsidR="00454FF3" w:rsidRPr="007F6DEE">
        <w:rPr>
          <w:b/>
          <w:sz w:val="28"/>
          <w:szCs w:val="28"/>
        </w:rPr>
        <w:t xml:space="preserve"> </w:t>
      </w:r>
      <w:r w:rsidR="007D6104">
        <w:rPr>
          <w:b/>
          <w:sz w:val="28"/>
          <w:szCs w:val="28"/>
        </w:rPr>
        <w:t xml:space="preserve">pas </w:t>
      </w:r>
      <w:r w:rsidR="00454FF3" w:rsidRPr="007F6DEE">
        <w:rPr>
          <w:b/>
          <w:sz w:val="28"/>
          <w:szCs w:val="28"/>
        </w:rPr>
        <w:t xml:space="preserve">une affaire </w:t>
      </w:r>
      <w:r w:rsidR="007D6104">
        <w:rPr>
          <w:b/>
          <w:sz w:val="28"/>
          <w:szCs w:val="28"/>
        </w:rPr>
        <w:t>d’hommes</w:t>
      </w:r>
      <w:r w:rsidR="00454FF3" w:rsidRPr="007F6DEE">
        <w:rPr>
          <w:b/>
          <w:sz w:val="28"/>
          <w:szCs w:val="28"/>
        </w:rPr>
        <w:t> ?</w:t>
      </w:r>
    </w:p>
    <w:p w:rsidR="00454FF3" w:rsidRPr="007F6DEE" w:rsidRDefault="00454FF3" w:rsidP="00454FF3">
      <w:pPr>
        <w:pStyle w:val="Paragraphedeliste"/>
        <w:rPr>
          <w:sz w:val="28"/>
          <w:szCs w:val="28"/>
        </w:rPr>
      </w:pPr>
    </w:p>
    <w:p w:rsidR="00454FF3" w:rsidRPr="007F6DEE" w:rsidRDefault="00454FF3" w:rsidP="006C0F6B">
      <w:pPr>
        <w:pStyle w:val="Paragraphedeliste"/>
        <w:numPr>
          <w:ilvl w:val="1"/>
          <w:numId w:val="2"/>
        </w:numPr>
        <w:jc w:val="center"/>
        <w:rPr>
          <w:sz w:val="28"/>
          <w:szCs w:val="28"/>
          <w:u w:val="single"/>
        </w:rPr>
      </w:pPr>
      <w:r w:rsidRPr="007F6DEE">
        <w:rPr>
          <w:sz w:val="28"/>
          <w:szCs w:val="28"/>
          <w:u w:val="single"/>
        </w:rPr>
        <w:t>Les nouveaux rythmes et … les enfants</w:t>
      </w:r>
    </w:p>
    <w:p w:rsidR="00454FF3" w:rsidRPr="007F6DEE" w:rsidRDefault="00454FF3" w:rsidP="00454FF3">
      <w:pPr>
        <w:pStyle w:val="Paragraphedeliste"/>
        <w:jc w:val="center"/>
        <w:rPr>
          <w:sz w:val="28"/>
          <w:szCs w:val="28"/>
          <w:u w:val="single"/>
        </w:rPr>
      </w:pPr>
    </w:p>
    <w:p w:rsidR="00454FF3" w:rsidRPr="007F6DEE" w:rsidRDefault="00454FF3" w:rsidP="006C0F6B">
      <w:pPr>
        <w:pStyle w:val="Paragraphedeliste"/>
        <w:numPr>
          <w:ilvl w:val="0"/>
          <w:numId w:val="2"/>
        </w:numPr>
        <w:rPr>
          <w:sz w:val="28"/>
          <w:szCs w:val="28"/>
        </w:rPr>
      </w:pPr>
      <w:r w:rsidRPr="007F6DEE">
        <w:rPr>
          <w:b/>
          <w:sz w:val="28"/>
          <w:szCs w:val="28"/>
        </w:rPr>
        <w:t>9</w:t>
      </w:r>
      <w:r w:rsidR="007D6104">
        <w:rPr>
          <w:b/>
          <w:sz w:val="28"/>
          <w:szCs w:val="28"/>
        </w:rPr>
        <w:t>3</w:t>
      </w:r>
      <w:r w:rsidRPr="007F6DEE">
        <w:rPr>
          <w:b/>
          <w:sz w:val="28"/>
          <w:szCs w:val="28"/>
        </w:rPr>
        <w:t xml:space="preserve"> %</w:t>
      </w:r>
      <w:r w:rsidRPr="007F6DEE">
        <w:rPr>
          <w:sz w:val="28"/>
          <w:szCs w:val="28"/>
        </w:rPr>
        <w:t xml:space="preserve"> des </w:t>
      </w:r>
      <w:r w:rsidR="00271B99">
        <w:rPr>
          <w:sz w:val="28"/>
          <w:szCs w:val="28"/>
        </w:rPr>
        <w:t>personnes</w:t>
      </w:r>
      <w:r w:rsidRPr="007F6DEE">
        <w:rPr>
          <w:sz w:val="28"/>
          <w:szCs w:val="28"/>
        </w:rPr>
        <w:t xml:space="preserve">, </w:t>
      </w:r>
      <w:r w:rsidR="00271B99">
        <w:rPr>
          <w:sz w:val="28"/>
          <w:szCs w:val="28"/>
        </w:rPr>
        <w:t>via internet</w:t>
      </w:r>
      <w:r w:rsidRPr="007F6DEE">
        <w:rPr>
          <w:sz w:val="28"/>
          <w:szCs w:val="28"/>
        </w:rPr>
        <w:t xml:space="preserve">, jugent que les nouveaux rythmes scolaires ont eu des effets négatifs sur le niveau de </w:t>
      </w:r>
      <w:r w:rsidRPr="007F6DEE">
        <w:rPr>
          <w:b/>
          <w:sz w:val="28"/>
          <w:szCs w:val="28"/>
        </w:rPr>
        <w:t>fatigue</w:t>
      </w:r>
      <w:r w:rsidRPr="007F6DEE">
        <w:rPr>
          <w:sz w:val="28"/>
          <w:szCs w:val="28"/>
        </w:rPr>
        <w:t xml:space="preserve"> de</w:t>
      </w:r>
      <w:r w:rsidR="00271B99">
        <w:rPr>
          <w:sz w:val="28"/>
          <w:szCs w:val="28"/>
        </w:rPr>
        <w:t xml:space="preserve">s élèves </w:t>
      </w:r>
      <w:r w:rsidRPr="007F6DEE">
        <w:rPr>
          <w:sz w:val="28"/>
          <w:szCs w:val="28"/>
        </w:rPr>
        <w:t xml:space="preserve">! </w:t>
      </w:r>
      <w:r w:rsidR="00271B99">
        <w:rPr>
          <w:sz w:val="28"/>
          <w:szCs w:val="28"/>
        </w:rPr>
        <w:t xml:space="preserve">Soit exactement le même résultat que dans l’enquête autour de Coulommiers. </w:t>
      </w:r>
      <w:r w:rsidRPr="007F6DEE">
        <w:rPr>
          <w:b/>
          <w:sz w:val="28"/>
          <w:szCs w:val="28"/>
        </w:rPr>
        <w:t>Pour une réforme qui prétendait respecter les rythmes chrono-biologiques de l’enfant, c’est un désaveu cinglant.</w:t>
      </w:r>
    </w:p>
    <w:p w:rsidR="00454FF3" w:rsidRPr="007F6DEE" w:rsidRDefault="00454FF3" w:rsidP="00454FF3">
      <w:pPr>
        <w:pStyle w:val="Paragraphedeliste"/>
        <w:rPr>
          <w:sz w:val="28"/>
          <w:szCs w:val="28"/>
        </w:rPr>
      </w:pPr>
    </w:p>
    <w:p w:rsidR="00454FF3" w:rsidRPr="007F6DEE" w:rsidRDefault="00271B99" w:rsidP="006C0F6B">
      <w:pPr>
        <w:pStyle w:val="Paragraphedeliste"/>
        <w:numPr>
          <w:ilvl w:val="0"/>
          <w:numId w:val="2"/>
        </w:numPr>
        <w:rPr>
          <w:sz w:val="28"/>
          <w:szCs w:val="28"/>
        </w:rPr>
      </w:pPr>
      <w:r>
        <w:rPr>
          <w:b/>
          <w:sz w:val="28"/>
          <w:szCs w:val="28"/>
        </w:rPr>
        <w:t>3</w:t>
      </w:r>
      <w:r w:rsidR="0050120C" w:rsidRPr="007F6DEE">
        <w:rPr>
          <w:b/>
          <w:sz w:val="28"/>
          <w:szCs w:val="28"/>
        </w:rPr>
        <w:t xml:space="preserve"> </w:t>
      </w:r>
      <w:r>
        <w:rPr>
          <w:b/>
          <w:sz w:val="28"/>
          <w:szCs w:val="28"/>
        </w:rPr>
        <w:t>réponses</w:t>
      </w:r>
      <w:r w:rsidR="0050120C" w:rsidRPr="007F6DEE">
        <w:rPr>
          <w:b/>
          <w:sz w:val="28"/>
          <w:szCs w:val="28"/>
        </w:rPr>
        <w:t xml:space="preserve"> sur </w:t>
      </w:r>
      <w:r>
        <w:rPr>
          <w:b/>
          <w:sz w:val="28"/>
          <w:szCs w:val="28"/>
        </w:rPr>
        <w:t>4</w:t>
      </w:r>
      <w:r w:rsidR="0050120C" w:rsidRPr="007F6DEE">
        <w:rPr>
          <w:sz w:val="28"/>
          <w:szCs w:val="28"/>
        </w:rPr>
        <w:t xml:space="preserve"> estiment que les nouveaux rythmes ont des effets néfastes sur les</w:t>
      </w:r>
      <w:r w:rsidR="0050120C" w:rsidRPr="007F6DEE">
        <w:rPr>
          <w:b/>
          <w:sz w:val="28"/>
          <w:szCs w:val="28"/>
        </w:rPr>
        <w:t xml:space="preserve"> apprentissages</w:t>
      </w:r>
      <w:r w:rsidR="0050120C" w:rsidRPr="007F6DEE">
        <w:rPr>
          <w:sz w:val="28"/>
          <w:szCs w:val="28"/>
        </w:rPr>
        <w:t xml:space="preserve"> à mener.</w:t>
      </w:r>
      <w:r>
        <w:rPr>
          <w:sz w:val="28"/>
          <w:szCs w:val="28"/>
        </w:rPr>
        <w:t xml:space="preserve"> Un avis plus sévère que dans l’enquête locale (ils étaient 6 sur 10 dans ce cas, mais 8 enseignants sur </w:t>
      </w:r>
      <w:r>
        <w:rPr>
          <w:sz w:val="28"/>
          <w:szCs w:val="28"/>
        </w:rPr>
        <w:lastRenderedPageBreak/>
        <w:t>10)</w:t>
      </w:r>
      <w:r w:rsidR="0050120C" w:rsidRPr="007F6DEE">
        <w:rPr>
          <w:sz w:val="28"/>
          <w:szCs w:val="28"/>
        </w:rPr>
        <w:t>…</w:t>
      </w:r>
      <w:r w:rsidR="0050120C" w:rsidRPr="007F6DEE">
        <w:rPr>
          <w:b/>
          <w:sz w:val="28"/>
          <w:szCs w:val="28"/>
        </w:rPr>
        <w:t>sur le plan pédagogique, la réforme déçoit nettement</w:t>
      </w:r>
      <w:r>
        <w:rPr>
          <w:b/>
          <w:sz w:val="28"/>
          <w:szCs w:val="28"/>
        </w:rPr>
        <w:t xml:space="preserve">, en particulier </w:t>
      </w:r>
      <w:r w:rsidR="0050120C" w:rsidRPr="007F6DEE">
        <w:rPr>
          <w:b/>
          <w:sz w:val="28"/>
          <w:szCs w:val="28"/>
        </w:rPr>
        <w:t xml:space="preserve"> le corps enseignant.</w:t>
      </w:r>
    </w:p>
    <w:p w:rsidR="0050120C" w:rsidRPr="007F6DEE" w:rsidRDefault="0050120C" w:rsidP="0050120C">
      <w:pPr>
        <w:pStyle w:val="Paragraphedeliste"/>
        <w:rPr>
          <w:sz w:val="28"/>
          <w:szCs w:val="28"/>
        </w:rPr>
      </w:pPr>
    </w:p>
    <w:p w:rsidR="0050120C" w:rsidRPr="007F6DEE" w:rsidRDefault="00EA0EAF" w:rsidP="006C0F6B">
      <w:pPr>
        <w:pStyle w:val="Paragraphedeliste"/>
        <w:numPr>
          <w:ilvl w:val="0"/>
          <w:numId w:val="2"/>
        </w:numPr>
        <w:rPr>
          <w:sz w:val="28"/>
          <w:szCs w:val="28"/>
        </w:rPr>
      </w:pPr>
      <w:r>
        <w:rPr>
          <w:b/>
          <w:sz w:val="28"/>
          <w:szCs w:val="28"/>
        </w:rPr>
        <w:t>Moins de 5%</w:t>
      </w:r>
      <w:r w:rsidR="0050120C" w:rsidRPr="007F6DEE">
        <w:rPr>
          <w:sz w:val="28"/>
          <w:szCs w:val="28"/>
        </w:rPr>
        <w:t xml:space="preserve"> : c’est le </w:t>
      </w:r>
      <w:r>
        <w:rPr>
          <w:sz w:val="28"/>
          <w:szCs w:val="28"/>
        </w:rPr>
        <w:t>pourcentage de personnes</w:t>
      </w:r>
      <w:r w:rsidR="0050120C" w:rsidRPr="007F6DEE">
        <w:rPr>
          <w:sz w:val="28"/>
          <w:szCs w:val="28"/>
        </w:rPr>
        <w:t xml:space="preserve">  qui trouvent que les élèves sont davantage motivés par l’école depuis la réforme. Ils </w:t>
      </w:r>
      <w:r>
        <w:rPr>
          <w:sz w:val="28"/>
          <w:szCs w:val="28"/>
        </w:rPr>
        <w:t>étaient 6% dans l’enquête locale</w:t>
      </w:r>
      <w:r w:rsidR="0050120C" w:rsidRPr="007F6DEE">
        <w:rPr>
          <w:sz w:val="28"/>
          <w:szCs w:val="28"/>
        </w:rPr>
        <w:t xml:space="preserve">. C’est peut-être le plus grand danger à long terme de ces nouveaux rythmes : </w:t>
      </w:r>
      <w:r w:rsidR="0050120C" w:rsidRPr="007F6DEE">
        <w:rPr>
          <w:b/>
          <w:sz w:val="28"/>
          <w:szCs w:val="28"/>
        </w:rPr>
        <w:t>dégoûter, dès et surtout en maternelle,  les enfants de l’école</w:t>
      </w:r>
      <w:r w:rsidR="0050120C" w:rsidRPr="007F6DEE">
        <w:rPr>
          <w:sz w:val="28"/>
          <w:szCs w:val="28"/>
        </w:rPr>
        <w:t>.</w:t>
      </w:r>
    </w:p>
    <w:p w:rsidR="0050120C" w:rsidRPr="007F6DEE" w:rsidRDefault="0050120C" w:rsidP="0050120C">
      <w:pPr>
        <w:pStyle w:val="Paragraphedeliste"/>
        <w:rPr>
          <w:sz w:val="28"/>
          <w:szCs w:val="28"/>
        </w:rPr>
      </w:pPr>
    </w:p>
    <w:p w:rsidR="00E34840" w:rsidRPr="007F6DEE" w:rsidRDefault="00E34840" w:rsidP="00E34840">
      <w:pPr>
        <w:pStyle w:val="Paragraphedeliste"/>
        <w:rPr>
          <w:sz w:val="28"/>
          <w:szCs w:val="28"/>
        </w:rPr>
      </w:pPr>
    </w:p>
    <w:p w:rsidR="00E34840" w:rsidRPr="007F6DEE" w:rsidRDefault="00E34840" w:rsidP="006C0F6B">
      <w:pPr>
        <w:pStyle w:val="Paragraphedeliste"/>
        <w:numPr>
          <w:ilvl w:val="1"/>
          <w:numId w:val="2"/>
        </w:numPr>
        <w:jc w:val="center"/>
        <w:rPr>
          <w:sz w:val="28"/>
          <w:szCs w:val="28"/>
          <w:u w:val="single"/>
        </w:rPr>
      </w:pPr>
      <w:r w:rsidRPr="007F6DEE">
        <w:rPr>
          <w:sz w:val="28"/>
          <w:szCs w:val="28"/>
          <w:u w:val="single"/>
        </w:rPr>
        <w:t xml:space="preserve">Les nouveaux rythmes et … les </w:t>
      </w:r>
      <w:r w:rsidR="007F6DEE">
        <w:rPr>
          <w:sz w:val="28"/>
          <w:szCs w:val="28"/>
          <w:u w:val="single"/>
        </w:rPr>
        <w:t>personnels</w:t>
      </w:r>
    </w:p>
    <w:p w:rsidR="00E34840" w:rsidRPr="007F6DEE" w:rsidRDefault="00E34840" w:rsidP="00E34840">
      <w:pPr>
        <w:pStyle w:val="Paragraphedeliste"/>
        <w:rPr>
          <w:sz w:val="28"/>
          <w:szCs w:val="28"/>
        </w:rPr>
      </w:pPr>
    </w:p>
    <w:p w:rsidR="00E34840" w:rsidRPr="007F6DEE" w:rsidRDefault="00E34840" w:rsidP="006C0F6B">
      <w:pPr>
        <w:pStyle w:val="Paragraphedeliste"/>
        <w:numPr>
          <w:ilvl w:val="0"/>
          <w:numId w:val="2"/>
        </w:numPr>
        <w:rPr>
          <w:sz w:val="28"/>
          <w:szCs w:val="28"/>
        </w:rPr>
      </w:pPr>
      <w:r w:rsidRPr="007F6DEE">
        <w:rPr>
          <w:sz w:val="28"/>
          <w:szCs w:val="28"/>
        </w:rPr>
        <w:t xml:space="preserve"> </w:t>
      </w:r>
      <w:r w:rsidR="00EA0EAF">
        <w:rPr>
          <w:b/>
          <w:sz w:val="28"/>
          <w:szCs w:val="28"/>
        </w:rPr>
        <w:t>- 5</w:t>
      </w:r>
      <w:r w:rsidR="006B4C8F" w:rsidRPr="007F6DEE">
        <w:rPr>
          <w:sz w:val="28"/>
          <w:szCs w:val="28"/>
        </w:rPr>
        <w:t xml:space="preserve"> </w:t>
      </w:r>
      <w:r w:rsidRPr="007F6DEE">
        <w:rPr>
          <w:sz w:val="28"/>
          <w:szCs w:val="28"/>
        </w:rPr>
        <w:t xml:space="preserve">: c’est la note </w:t>
      </w:r>
      <w:r w:rsidR="00EA0EAF">
        <w:rPr>
          <w:sz w:val="28"/>
          <w:szCs w:val="28"/>
        </w:rPr>
        <w:t>la plus souvent</w:t>
      </w:r>
      <w:r w:rsidRPr="007F6DEE">
        <w:rPr>
          <w:sz w:val="28"/>
          <w:szCs w:val="28"/>
        </w:rPr>
        <w:t xml:space="preserve"> donnée</w:t>
      </w:r>
      <w:r w:rsidR="00EA0EAF">
        <w:rPr>
          <w:sz w:val="28"/>
          <w:szCs w:val="28"/>
        </w:rPr>
        <w:t xml:space="preserve"> (et la plus basse !)</w:t>
      </w:r>
      <w:r w:rsidRPr="007F6DEE">
        <w:rPr>
          <w:sz w:val="28"/>
          <w:szCs w:val="28"/>
        </w:rPr>
        <w:t xml:space="preserve"> par les enseignants</w:t>
      </w:r>
      <w:r w:rsidR="00EA0EAF">
        <w:rPr>
          <w:sz w:val="28"/>
          <w:szCs w:val="28"/>
        </w:rPr>
        <w:t xml:space="preserve"> via internet</w:t>
      </w:r>
      <w:r w:rsidR="006B4C8F" w:rsidRPr="007F6DEE">
        <w:rPr>
          <w:sz w:val="28"/>
          <w:szCs w:val="28"/>
        </w:rPr>
        <w:t xml:space="preserve"> quant aux effets des nouveaux rythmes sur leurs conditions de travail.  </w:t>
      </w:r>
      <w:r w:rsidR="00EA0EAF">
        <w:rPr>
          <w:sz w:val="28"/>
          <w:szCs w:val="28"/>
        </w:rPr>
        <w:t xml:space="preserve">Dans notre enquête locale, aucun enseignant n’avait donné mieux que…zéro. </w:t>
      </w:r>
      <w:r w:rsidR="006B4C8F" w:rsidRPr="007F6DEE">
        <w:rPr>
          <w:b/>
          <w:sz w:val="28"/>
          <w:szCs w:val="28"/>
        </w:rPr>
        <w:t>La réforme n’a donc pas non plus profité aux enseignants…</w:t>
      </w:r>
      <w:r w:rsidR="00474D24">
        <w:rPr>
          <w:b/>
          <w:sz w:val="28"/>
          <w:szCs w:val="28"/>
        </w:rPr>
        <w:t xml:space="preserve">ni aux personnels non enseignants : </w:t>
      </w:r>
      <w:r w:rsidR="00474D24" w:rsidRPr="00474D24">
        <w:rPr>
          <w:sz w:val="28"/>
          <w:szCs w:val="28"/>
        </w:rPr>
        <w:t>les ATSEM, personnels d’animation ou de cantine, AVS…répondent à 80 % que leurs conditions de travail se sont elles aussi dégradées.</w:t>
      </w:r>
    </w:p>
    <w:p w:rsidR="006B4C8F" w:rsidRPr="007F6DEE" w:rsidRDefault="006B4C8F" w:rsidP="006B4C8F">
      <w:pPr>
        <w:pStyle w:val="Paragraphedeliste"/>
        <w:rPr>
          <w:sz w:val="28"/>
          <w:szCs w:val="28"/>
        </w:rPr>
      </w:pPr>
    </w:p>
    <w:p w:rsidR="007F6DEE" w:rsidRDefault="006B4C8F" w:rsidP="007F6DEE">
      <w:pPr>
        <w:pStyle w:val="Paragraphedeliste"/>
        <w:numPr>
          <w:ilvl w:val="0"/>
          <w:numId w:val="2"/>
        </w:numPr>
        <w:rPr>
          <w:sz w:val="28"/>
          <w:szCs w:val="28"/>
        </w:rPr>
      </w:pPr>
      <w:r w:rsidRPr="007F6DEE">
        <w:rPr>
          <w:b/>
          <w:sz w:val="28"/>
          <w:szCs w:val="28"/>
        </w:rPr>
        <w:t>« fatigue »</w:t>
      </w:r>
      <w:r w:rsidRPr="007F6DEE">
        <w:rPr>
          <w:sz w:val="28"/>
          <w:szCs w:val="28"/>
        </w:rPr>
        <w:t> : c’est le mot le plus cité par les professeurs à propos de leur santé physique. Aucun n’a vu sa santé s’améliorer. La fatigue, c’est aussi le mot qui revient dans toutes les enquêtes des professionnels non enseignants et des parents d’élèves.</w:t>
      </w:r>
    </w:p>
    <w:p w:rsidR="007F6DEE" w:rsidRPr="007F6DEE" w:rsidRDefault="007F6DEE" w:rsidP="007F6DEE">
      <w:pPr>
        <w:pStyle w:val="Paragraphedeliste"/>
        <w:rPr>
          <w:b/>
          <w:sz w:val="28"/>
          <w:szCs w:val="28"/>
        </w:rPr>
      </w:pPr>
    </w:p>
    <w:p w:rsidR="00821EE6" w:rsidRPr="007F6DEE" w:rsidRDefault="00821EE6" w:rsidP="00821EE6">
      <w:pPr>
        <w:pStyle w:val="Paragraphedeliste"/>
        <w:rPr>
          <w:sz w:val="28"/>
          <w:szCs w:val="28"/>
        </w:rPr>
      </w:pPr>
    </w:p>
    <w:p w:rsidR="00821EE6" w:rsidRPr="007F6DEE" w:rsidRDefault="00821EE6" w:rsidP="00821EE6">
      <w:pPr>
        <w:pStyle w:val="Paragraphedeliste"/>
        <w:numPr>
          <w:ilvl w:val="0"/>
          <w:numId w:val="4"/>
        </w:numPr>
        <w:rPr>
          <w:sz w:val="28"/>
          <w:szCs w:val="28"/>
        </w:rPr>
      </w:pPr>
      <w:r w:rsidRPr="007F6DEE">
        <w:rPr>
          <w:b/>
          <w:sz w:val="28"/>
          <w:szCs w:val="28"/>
        </w:rPr>
        <w:t>Moins d’1 enseignant sur 10</w:t>
      </w:r>
      <w:r w:rsidRPr="007F6DEE">
        <w:rPr>
          <w:sz w:val="28"/>
          <w:szCs w:val="28"/>
        </w:rPr>
        <w:t xml:space="preserve"> recommande, dans </w:t>
      </w:r>
      <w:r w:rsidR="00474D24">
        <w:rPr>
          <w:sz w:val="28"/>
          <w:szCs w:val="28"/>
        </w:rPr>
        <w:t>les 2 enquêtes</w:t>
      </w:r>
      <w:r w:rsidRPr="007F6DEE">
        <w:rPr>
          <w:sz w:val="28"/>
          <w:szCs w:val="28"/>
        </w:rPr>
        <w:t>, son métier. Aucun ne le conseille fortement</w:t>
      </w:r>
      <w:r w:rsidR="00474D24">
        <w:rPr>
          <w:sz w:val="28"/>
          <w:szCs w:val="28"/>
        </w:rPr>
        <w:t xml:space="preserve"> dans l’enquête locale (10 seulement dans l’enquête en ligne)</w:t>
      </w:r>
      <w:r w:rsidRPr="007F6DEE">
        <w:rPr>
          <w:sz w:val="28"/>
          <w:szCs w:val="28"/>
        </w:rPr>
        <w:t xml:space="preserve">, alors que </w:t>
      </w:r>
      <w:r w:rsidR="00474D24">
        <w:rPr>
          <w:sz w:val="28"/>
          <w:szCs w:val="28"/>
        </w:rPr>
        <w:t>les trois quarts</w:t>
      </w:r>
      <w:r w:rsidRPr="007F6DEE">
        <w:rPr>
          <w:sz w:val="28"/>
          <w:szCs w:val="28"/>
        </w:rPr>
        <w:t xml:space="preserve"> le déconseillent ou le déconseillent fortement.</w:t>
      </w:r>
    </w:p>
    <w:p w:rsidR="00821EE6" w:rsidRPr="007F6DEE" w:rsidRDefault="00821EE6" w:rsidP="00821EE6">
      <w:pPr>
        <w:pStyle w:val="Paragraphedeliste"/>
        <w:rPr>
          <w:sz w:val="28"/>
          <w:szCs w:val="28"/>
        </w:rPr>
      </w:pPr>
    </w:p>
    <w:p w:rsidR="007F6DEE" w:rsidRPr="007F6DEE" w:rsidRDefault="007F6DEE" w:rsidP="007F6DEE">
      <w:pPr>
        <w:pStyle w:val="Paragraphedeliste"/>
        <w:rPr>
          <w:sz w:val="28"/>
          <w:szCs w:val="28"/>
        </w:rPr>
      </w:pPr>
    </w:p>
    <w:p w:rsidR="007F6DEE" w:rsidRPr="007F6DEE" w:rsidRDefault="007F6DEE" w:rsidP="007F6DEE">
      <w:pPr>
        <w:pStyle w:val="Paragraphedeliste"/>
        <w:numPr>
          <w:ilvl w:val="1"/>
          <w:numId w:val="5"/>
        </w:numPr>
        <w:rPr>
          <w:sz w:val="28"/>
          <w:szCs w:val="28"/>
        </w:rPr>
      </w:pPr>
      <w:r w:rsidRPr="007F6DEE">
        <w:rPr>
          <w:sz w:val="28"/>
          <w:szCs w:val="28"/>
          <w:u w:val="single"/>
        </w:rPr>
        <w:t>Les nouveaux rythmes et … les parents d’élèves</w:t>
      </w:r>
    </w:p>
    <w:p w:rsidR="007F6DEE" w:rsidRPr="007F6DEE" w:rsidRDefault="007F6DEE" w:rsidP="007F6DEE">
      <w:pPr>
        <w:pStyle w:val="Paragraphedeliste"/>
        <w:rPr>
          <w:sz w:val="28"/>
          <w:szCs w:val="28"/>
        </w:rPr>
      </w:pPr>
    </w:p>
    <w:p w:rsidR="007F6DEE" w:rsidRPr="007F6DEE" w:rsidRDefault="007F6DEE" w:rsidP="007F6DEE">
      <w:pPr>
        <w:pStyle w:val="Paragraphedeliste"/>
        <w:numPr>
          <w:ilvl w:val="0"/>
          <w:numId w:val="5"/>
        </w:numPr>
        <w:rPr>
          <w:sz w:val="28"/>
          <w:szCs w:val="28"/>
        </w:rPr>
      </w:pPr>
      <w:r w:rsidRPr="007F6DEE">
        <w:rPr>
          <w:b/>
          <w:sz w:val="28"/>
          <w:szCs w:val="28"/>
        </w:rPr>
        <w:t>-</w:t>
      </w:r>
      <w:r w:rsidR="00474D24">
        <w:rPr>
          <w:b/>
          <w:sz w:val="28"/>
          <w:szCs w:val="28"/>
        </w:rPr>
        <w:t>5</w:t>
      </w:r>
      <w:r w:rsidRPr="007F6DEE">
        <w:rPr>
          <w:sz w:val="28"/>
          <w:szCs w:val="28"/>
        </w:rPr>
        <w:t xml:space="preserve"> : ce sont les parents d’élèves qui jugent le plus sévèrement l’effet des nouveaux rythmes sur leur </w:t>
      </w:r>
      <w:r w:rsidRPr="007F6DEE">
        <w:rPr>
          <w:b/>
          <w:sz w:val="28"/>
          <w:szCs w:val="28"/>
        </w:rPr>
        <w:t>budget</w:t>
      </w:r>
      <w:r w:rsidRPr="007F6DEE">
        <w:rPr>
          <w:sz w:val="28"/>
          <w:szCs w:val="28"/>
        </w:rPr>
        <w:t xml:space="preserve"> en attribuant </w:t>
      </w:r>
      <w:r w:rsidR="00474D24">
        <w:rPr>
          <w:sz w:val="28"/>
          <w:szCs w:val="28"/>
        </w:rPr>
        <w:t xml:space="preserve">le plus souvent </w:t>
      </w:r>
      <w:r w:rsidRPr="007F6DEE">
        <w:rPr>
          <w:sz w:val="28"/>
          <w:szCs w:val="28"/>
        </w:rPr>
        <w:t xml:space="preserve">cette note. </w:t>
      </w:r>
      <w:r w:rsidR="00474D24">
        <w:rPr>
          <w:sz w:val="28"/>
          <w:szCs w:val="28"/>
        </w:rPr>
        <w:t>Un budget plus difficile depuis la réforme ? Le bilan est partagé par les personnels non enseignants et les enseignants.</w:t>
      </w:r>
    </w:p>
    <w:p w:rsidR="007F6DEE" w:rsidRPr="007F6DEE" w:rsidRDefault="007F6DEE" w:rsidP="007F6DEE">
      <w:pPr>
        <w:pStyle w:val="Paragraphedeliste"/>
        <w:rPr>
          <w:sz w:val="28"/>
          <w:szCs w:val="28"/>
        </w:rPr>
      </w:pPr>
    </w:p>
    <w:p w:rsidR="007F6DEE" w:rsidRPr="007F6DEE" w:rsidRDefault="00474D24" w:rsidP="007F6DEE">
      <w:pPr>
        <w:pStyle w:val="Paragraphedeliste"/>
        <w:numPr>
          <w:ilvl w:val="0"/>
          <w:numId w:val="5"/>
        </w:numPr>
        <w:rPr>
          <w:sz w:val="28"/>
          <w:szCs w:val="28"/>
        </w:rPr>
      </w:pPr>
      <w:r>
        <w:rPr>
          <w:b/>
          <w:sz w:val="28"/>
          <w:szCs w:val="28"/>
        </w:rPr>
        <w:lastRenderedPageBreak/>
        <w:t>85</w:t>
      </w:r>
      <w:r w:rsidR="007F6DEE" w:rsidRPr="007F6DEE">
        <w:rPr>
          <w:b/>
          <w:sz w:val="28"/>
          <w:szCs w:val="28"/>
        </w:rPr>
        <w:t xml:space="preserve"> %</w:t>
      </w:r>
      <w:r w:rsidR="007F6DEE" w:rsidRPr="007F6DEE">
        <w:rPr>
          <w:sz w:val="28"/>
          <w:szCs w:val="28"/>
        </w:rPr>
        <w:t xml:space="preserve"> des parents estiment que </w:t>
      </w:r>
      <w:r w:rsidR="007F6DEE" w:rsidRPr="007F6DEE">
        <w:rPr>
          <w:b/>
          <w:sz w:val="28"/>
          <w:szCs w:val="28"/>
        </w:rPr>
        <w:t>l’ambiance</w:t>
      </w:r>
      <w:r w:rsidR="007F6DEE" w:rsidRPr="007F6DEE">
        <w:rPr>
          <w:sz w:val="28"/>
          <w:szCs w:val="28"/>
        </w:rPr>
        <w:t xml:space="preserve"> à la maison s’est dégradée depuis les nouveaux rythmes</w:t>
      </w:r>
      <w:r>
        <w:rPr>
          <w:sz w:val="28"/>
          <w:szCs w:val="28"/>
        </w:rPr>
        <w:t xml:space="preserve"> </w:t>
      </w:r>
      <w:proofErr w:type="gramStart"/>
      <w:r>
        <w:rPr>
          <w:sz w:val="28"/>
          <w:szCs w:val="28"/>
        </w:rPr>
        <w:t>( 80</w:t>
      </w:r>
      <w:proofErr w:type="gramEnd"/>
      <w:r>
        <w:rPr>
          <w:sz w:val="28"/>
          <w:szCs w:val="28"/>
        </w:rPr>
        <w:t>% dans l’enquête locale)</w:t>
      </w:r>
      <w:r w:rsidR="007F6DEE" w:rsidRPr="007F6DEE">
        <w:rPr>
          <w:sz w:val="28"/>
          <w:szCs w:val="28"/>
        </w:rPr>
        <w:t>.</w:t>
      </w:r>
    </w:p>
    <w:p w:rsidR="007F6DEE" w:rsidRPr="007F6DEE" w:rsidRDefault="007F6DEE" w:rsidP="007F6DEE">
      <w:pPr>
        <w:pStyle w:val="Paragraphedeliste"/>
        <w:rPr>
          <w:sz w:val="28"/>
          <w:szCs w:val="28"/>
        </w:rPr>
      </w:pPr>
    </w:p>
    <w:p w:rsidR="007F6DEE" w:rsidRPr="007F6DEE" w:rsidRDefault="00474D24" w:rsidP="007F6DEE">
      <w:pPr>
        <w:pStyle w:val="Paragraphedeliste"/>
        <w:numPr>
          <w:ilvl w:val="0"/>
          <w:numId w:val="5"/>
        </w:numPr>
        <w:rPr>
          <w:sz w:val="28"/>
          <w:szCs w:val="28"/>
        </w:rPr>
      </w:pPr>
      <w:r w:rsidRPr="00474D24">
        <w:rPr>
          <w:b/>
          <w:sz w:val="28"/>
          <w:szCs w:val="28"/>
        </w:rPr>
        <w:t>25</w:t>
      </w:r>
      <w:r w:rsidR="007F6DEE" w:rsidRPr="007F6DEE">
        <w:rPr>
          <w:sz w:val="28"/>
          <w:szCs w:val="28"/>
        </w:rPr>
        <w:t xml:space="preserve"> : c’est le nombre de parents (sur </w:t>
      </w:r>
      <w:r>
        <w:rPr>
          <w:sz w:val="28"/>
          <w:szCs w:val="28"/>
        </w:rPr>
        <w:t>plus de 1 500</w:t>
      </w:r>
      <w:r w:rsidR="007F6DEE" w:rsidRPr="007F6DEE">
        <w:rPr>
          <w:sz w:val="28"/>
          <w:szCs w:val="28"/>
        </w:rPr>
        <w:t xml:space="preserve">) qui ont vu une amélioration dans le </w:t>
      </w:r>
      <w:r w:rsidR="007F6DEE" w:rsidRPr="007F6DEE">
        <w:rPr>
          <w:b/>
          <w:sz w:val="28"/>
          <w:szCs w:val="28"/>
        </w:rPr>
        <w:t>réveil</w:t>
      </w:r>
      <w:r w:rsidR="007F6DEE" w:rsidRPr="007F6DEE">
        <w:rPr>
          <w:sz w:val="28"/>
          <w:szCs w:val="28"/>
        </w:rPr>
        <w:t xml:space="preserve"> de leurs enfants depuis la réforme. La note  la plus fréquemment donnée</w:t>
      </w:r>
      <w:r>
        <w:rPr>
          <w:sz w:val="28"/>
          <w:szCs w:val="28"/>
        </w:rPr>
        <w:t xml:space="preserve"> dans les 2 enquêtes</w:t>
      </w:r>
      <w:r w:rsidR="007F6DEE" w:rsidRPr="007F6DEE">
        <w:rPr>
          <w:sz w:val="28"/>
          <w:szCs w:val="28"/>
        </w:rPr>
        <w:t xml:space="preserve"> est aussi la pire : -5.</w:t>
      </w:r>
    </w:p>
    <w:p w:rsidR="007F6DEE" w:rsidRPr="007F6DEE" w:rsidRDefault="007F6DEE" w:rsidP="007F6DEE">
      <w:pPr>
        <w:pStyle w:val="Paragraphedeliste"/>
        <w:rPr>
          <w:sz w:val="28"/>
          <w:szCs w:val="28"/>
        </w:rPr>
      </w:pPr>
    </w:p>
    <w:p w:rsidR="007F6DEE" w:rsidRPr="007F6DEE" w:rsidRDefault="007F6DEE" w:rsidP="007F6DEE">
      <w:pPr>
        <w:pStyle w:val="Paragraphedeliste"/>
        <w:rPr>
          <w:sz w:val="28"/>
          <w:szCs w:val="28"/>
        </w:rPr>
      </w:pPr>
    </w:p>
    <w:p w:rsidR="007F6DEE" w:rsidRPr="007F6DEE" w:rsidRDefault="007F6DEE" w:rsidP="007F6DEE">
      <w:pPr>
        <w:pStyle w:val="Paragraphedeliste"/>
        <w:numPr>
          <w:ilvl w:val="0"/>
          <w:numId w:val="5"/>
        </w:numPr>
        <w:rPr>
          <w:sz w:val="28"/>
          <w:szCs w:val="28"/>
        </w:rPr>
      </w:pPr>
      <w:r w:rsidRPr="007F6DEE">
        <w:rPr>
          <w:b/>
          <w:sz w:val="28"/>
          <w:szCs w:val="28"/>
        </w:rPr>
        <w:t>Beaucoup plus compliquée</w:t>
      </w:r>
      <w:r w:rsidRPr="007F6DEE">
        <w:rPr>
          <w:sz w:val="28"/>
          <w:szCs w:val="28"/>
        </w:rPr>
        <w:t xml:space="preserve">, </w:t>
      </w:r>
      <w:r w:rsidRPr="007F6DEE">
        <w:rPr>
          <w:b/>
          <w:sz w:val="28"/>
          <w:szCs w:val="28"/>
        </w:rPr>
        <w:t>l’organisation</w:t>
      </w:r>
      <w:r w:rsidRPr="007F6DEE">
        <w:rPr>
          <w:sz w:val="28"/>
          <w:szCs w:val="28"/>
        </w:rPr>
        <w:t xml:space="preserve"> de la semaine : c’est ce que jugent </w:t>
      </w:r>
      <w:r w:rsidR="00474D24">
        <w:rPr>
          <w:sz w:val="28"/>
          <w:szCs w:val="28"/>
        </w:rPr>
        <w:t>90</w:t>
      </w:r>
      <w:r w:rsidRPr="007F6DEE">
        <w:rPr>
          <w:sz w:val="28"/>
          <w:szCs w:val="28"/>
        </w:rPr>
        <w:t xml:space="preserve"> % des parents d’élèves</w:t>
      </w:r>
      <w:r w:rsidR="00474D24">
        <w:rPr>
          <w:sz w:val="28"/>
          <w:szCs w:val="28"/>
        </w:rPr>
        <w:t xml:space="preserve"> dans les 2 enquêtes</w:t>
      </w:r>
      <w:r w:rsidRPr="007F6DEE">
        <w:rPr>
          <w:sz w:val="28"/>
          <w:szCs w:val="28"/>
        </w:rPr>
        <w:t xml:space="preserve">. Qui ne s’y retrouvent </w:t>
      </w:r>
      <w:r w:rsidR="00FC51D6">
        <w:rPr>
          <w:sz w:val="28"/>
          <w:szCs w:val="28"/>
        </w:rPr>
        <w:t xml:space="preserve">donc </w:t>
      </w:r>
      <w:r w:rsidRPr="007F6DEE">
        <w:rPr>
          <w:sz w:val="28"/>
          <w:szCs w:val="28"/>
        </w:rPr>
        <w:t xml:space="preserve">pas dans leur </w:t>
      </w:r>
      <w:r w:rsidRPr="007F6DEE">
        <w:rPr>
          <w:b/>
          <w:sz w:val="28"/>
          <w:szCs w:val="28"/>
        </w:rPr>
        <w:t>budget</w:t>
      </w:r>
      <w:r w:rsidRPr="007F6DEE">
        <w:rPr>
          <w:sz w:val="28"/>
          <w:szCs w:val="28"/>
        </w:rPr>
        <w:t xml:space="preserve">, et qui n’ont même pas la satisfaction de constater que ces efforts permettent à leurs enfants d’accéder à des </w:t>
      </w:r>
      <w:r w:rsidRPr="007F6DEE">
        <w:rPr>
          <w:b/>
          <w:sz w:val="28"/>
          <w:szCs w:val="28"/>
        </w:rPr>
        <w:t>activités culturelles ou sportives</w:t>
      </w:r>
      <w:r w:rsidRPr="007F6DEE">
        <w:rPr>
          <w:sz w:val="28"/>
          <w:szCs w:val="28"/>
        </w:rPr>
        <w:t xml:space="preserve"> intéressantes : </w:t>
      </w:r>
      <w:r w:rsidR="00474D24">
        <w:rPr>
          <w:sz w:val="28"/>
          <w:szCs w:val="28"/>
        </w:rPr>
        <w:t>moins de</w:t>
      </w:r>
      <w:r w:rsidRPr="007F6DEE">
        <w:rPr>
          <w:sz w:val="28"/>
          <w:szCs w:val="28"/>
        </w:rPr>
        <w:t xml:space="preserve"> 1</w:t>
      </w:r>
      <w:r w:rsidR="00474D24">
        <w:rPr>
          <w:sz w:val="28"/>
          <w:szCs w:val="28"/>
        </w:rPr>
        <w:t>5</w:t>
      </w:r>
      <w:r w:rsidRPr="007F6DEE">
        <w:rPr>
          <w:sz w:val="28"/>
          <w:szCs w:val="28"/>
        </w:rPr>
        <w:t xml:space="preserve"> % voient des progrès à ce niveau.</w:t>
      </w:r>
      <w:r w:rsidR="00FC51D6">
        <w:rPr>
          <w:sz w:val="28"/>
          <w:szCs w:val="28"/>
        </w:rPr>
        <w:t xml:space="preserve"> Les TAP ou NAP sont fréquemment qualifiées de « garderie ».</w:t>
      </w:r>
    </w:p>
    <w:p w:rsidR="007F6DEE" w:rsidRPr="007F6DEE" w:rsidRDefault="007F6DEE" w:rsidP="007F6DEE">
      <w:pPr>
        <w:rPr>
          <w:sz w:val="28"/>
          <w:szCs w:val="28"/>
        </w:rPr>
      </w:pPr>
    </w:p>
    <w:p w:rsidR="00821EE6" w:rsidRPr="007F6DEE" w:rsidRDefault="00821EE6" w:rsidP="00821EE6">
      <w:pPr>
        <w:pStyle w:val="Paragraphedeliste"/>
        <w:rPr>
          <w:sz w:val="28"/>
          <w:szCs w:val="28"/>
        </w:rPr>
      </w:pPr>
    </w:p>
    <w:p w:rsidR="00821EE6" w:rsidRPr="007F6DEE" w:rsidRDefault="00821EE6" w:rsidP="00821EE6">
      <w:pPr>
        <w:pStyle w:val="Paragraphedeliste"/>
        <w:jc w:val="center"/>
        <w:rPr>
          <w:sz w:val="28"/>
          <w:szCs w:val="28"/>
          <w:u w:val="single"/>
        </w:rPr>
      </w:pPr>
      <w:r w:rsidRPr="007F6DEE">
        <w:rPr>
          <w:sz w:val="28"/>
          <w:szCs w:val="28"/>
          <w:u w:val="single"/>
        </w:rPr>
        <w:t>Pour finir…</w:t>
      </w:r>
    </w:p>
    <w:p w:rsidR="00821EE6" w:rsidRPr="007F6DEE" w:rsidRDefault="00821EE6" w:rsidP="00821EE6">
      <w:pPr>
        <w:pStyle w:val="Paragraphedeliste"/>
        <w:rPr>
          <w:sz w:val="28"/>
          <w:szCs w:val="28"/>
        </w:rPr>
      </w:pPr>
    </w:p>
    <w:p w:rsidR="00821EE6" w:rsidRPr="007F6DEE" w:rsidRDefault="00821EE6" w:rsidP="00821EE6">
      <w:pPr>
        <w:pStyle w:val="Paragraphedeliste"/>
        <w:rPr>
          <w:sz w:val="28"/>
          <w:szCs w:val="28"/>
        </w:rPr>
      </w:pPr>
    </w:p>
    <w:p w:rsidR="00821EE6" w:rsidRPr="007F6DEE" w:rsidRDefault="00821EE6" w:rsidP="00821EE6">
      <w:pPr>
        <w:pStyle w:val="Paragraphedeliste"/>
        <w:numPr>
          <w:ilvl w:val="0"/>
          <w:numId w:val="3"/>
        </w:numPr>
        <w:rPr>
          <w:sz w:val="28"/>
          <w:szCs w:val="28"/>
        </w:rPr>
      </w:pPr>
      <w:r w:rsidRPr="007F6DEE">
        <w:rPr>
          <w:b/>
          <w:sz w:val="28"/>
          <w:szCs w:val="28"/>
        </w:rPr>
        <w:t>Des embauches, vraiment ? mais où ?</w:t>
      </w:r>
      <w:r w:rsidRPr="007F6DEE">
        <w:rPr>
          <w:sz w:val="28"/>
          <w:szCs w:val="28"/>
        </w:rPr>
        <w:t xml:space="preserve"> Deux questions</w:t>
      </w:r>
      <w:r w:rsidR="007F6DEE" w:rsidRPr="007F6DEE">
        <w:rPr>
          <w:sz w:val="28"/>
          <w:szCs w:val="28"/>
        </w:rPr>
        <w:t xml:space="preserve"> aux personnels enseignants</w:t>
      </w:r>
      <w:r w:rsidRPr="007F6DEE">
        <w:rPr>
          <w:sz w:val="28"/>
          <w:szCs w:val="28"/>
        </w:rPr>
        <w:t xml:space="preserve"> portaient sur les </w:t>
      </w:r>
      <w:r w:rsidRPr="007F6DEE">
        <w:rPr>
          <w:b/>
          <w:sz w:val="28"/>
          <w:szCs w:val="28"/>
        </w:rPr>
        <w:t>embauches</w:t>
      </w:r>
      <w:r w:rsidRPr="007F6DEE">
        <w:rPr>
          <w:sz w:val="28"/>
          <w:szCs w:val="28"/>
        </w:rPr>
        <w:t xml:space="preserve"> promises, dans l’Education nationale, par le candidat Hollande puis le gouvernement Ayrault : 60 000 nouveaux </w:t>
      </w:r>
      <w:r w:rsidR="00FC51D6">
        <w:rPr>
          <w:sz w:val="28"/>
          <w:szCs w:val="28"/>
        </w:rPr>
        <w:t>postes</w:t>
      </w:r>
      <w:r w:rsidRPr="007F6DEE">
        <w:rPr>
          <w:sz w:val="28"/>
          <w:szCs w:val="28"/>
        </w:rPr>
        <w:t xml:space="preserve"> ! </w:t>
      </w:r>
      <w:r w:rsidR="007E71DB">
        <w:rPr>
          <w:sz w:val="28"/>
          <w:szCs w:val="28"/>
        </w:rPr>
        <w:t xml:space="preserve">D’après les 2 enquêtes </w:t>
      </w:r>
      <w:r w:rsidRPr="007F6DEE">
        <w:rPr>
          <w:sz w:val="28"/>
          <w:szCs w:val="28"/>
        </w:rPr>
        <w:t>pourtant, les enseignants ne voient rien venir :</w:t>
      </w:r>
      <w:r w:rsidR="007E71DB">
        <w:rPr>
          <w:sz w:val="28"/>
          <w:szCs w:val="28"/>
        </w:rPr>
        <w:t xml:space="preserve"> </w:t>
      </w:r>
      <w:r w:rsidR="007E71DB" w:rsidRPr="007E71DB">
        <w:rPr>
          <w:rFonts w:ascii="Calibri" w:eastAsia="Calibri" w:hAnsi="Calibri" w:cs="Calibri"/>
          <w:sz w:val="28"/>
          <w:szCs w:val="28"/>
        </w:rPr>
        <w:t>une nette majorité des enseignants voit une dégradation dans les remplacements</w:t>
      </w:r>
      <w:r w:rsidR="00FC51D6">
        <w:rPr>
          <w:rFonts w:ascii="Calibri" w:eastAsia="Calibri" w:hAnsi="Calibri" w:cs="Calibri"/>
          <w:sz w:val="28"/>
          <w:szCs w:val="28"/>
        </w:rPr>
        <w:t xml:space="preserve"> d’une part,</w:t>
      </w:r>
      <w:r w:rsidR="007E71DB" w:rsidRPr="007E71DB">
        <w:rPr>
          <w:rFonts w:ascii="Calibri" w:eastAsia="Calibri" w:hAnsi="Calibri" w:cs="Calibri"/>
          <w:sz w:val="28"/>
          <w:szCs w:val="28"/>
        </w:rPr>
        <w:t xml:space="preserve"> et l'aide différenciée aux élèves </w:t>
      </w:r>
      <w:r w:rsidR="00FC51D6">
        <w:rPr>
          <w:rFonts w:ascii="Calibri" w:eastAsia="Calibri" w:hAnsi="Calibri" w:cs="Calibri"/>
          <w:sz w:val="28"/>
          <w:szCs w:val="28"/>
        </w:rPr>
        <w:t xml:space="preserve">d’autre part </w:t>
      </w:r>
      <w:r w:rsidR="007E71DB" w:rsidRPr="007E71DB">
        <w:rPr>
          <w:rFonts w:ascii="Calibri" w:eastAsia="Calibri" w:hAnsi="Calibri" w:cs="Calibri"/>
          <w:sz w:val="28"/>
          <w:szCs w:val="28"/>
        </w:rPr>
        <w:t>(autour de 55% dans l'enquête-papier, entre 65 et 75% dans l'enquête en ligne où les jugements sont plus sévères).</w:t>
      </w:r>
    </w:p>
    <w:p w:rsidR="00D11914" w:rsidRPr="007F6DEE" w:rsidRDefault="00FC51D6" w:rsidP="00FC51D6">
      <w:pPr>
        <w:pStyle w:val="Paragraphedeliste"/>
        <w:jc w:val="center"/>
        <w:rPr>
          <w:sz w:val="28"/>
          <w:szCs w:val="28"/>
        </w:rPr>
      </w:pPr>
      <w:r>
        <w:rPr>
          <w:noProof/>
          <w:sz w:val="28"/>
          <w:szCs w:val="28"/>
          <w:lang w:eastAsia="fr-FR"/>
        </w:rPr>
        <w:drawing>
          <wp:inline distT="0" distB="0" distL="0" distR="0">
            <wp:extent cx="2089527" cy="2190750"/>
            <wp:effectExtent l="19050" t="0" r="5973" b="0"/>
            <wp:docPr id="2" name="Image 1" descr="C:\Users\Cgteduc77\Pictures\logos\lapin blanc c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teduc77\Pictures\logos\lapin blanc cgt.jpg"/>
                    <pic:cNvPicPr>
                      <a:picLocks noChangeAspect="1" noChangeArrowheads="1"/>
                    </pic:cNvPicPr>
                  </pic:nvPicPr>
                  <pic:blipFill>
                    <a:blip r:embed="rId6" cstate="print"/>
                    <a:srcRect/>
                    <a:stretch>
                      <a:fillRect/>
                    </a:stretch>
                  </pic:blipFill>
                  <pic:spPr bwMode="auto">
                    <a:xfrm>
                      <a:off x="0" y="0"/>
                      <a:ext cx="2093383" cy="2194793"/>
                    </a:xfrm>
                    <a:prstGeom prst="rect">
                      <a:avLst/>
                    </a:prstGeom>
                    <a:noFill/>
                    <a:ln w="9525">
                      <a:noFill/>
                      <a:miter lim="800000"/>
                      <a:headEnd/>
                      <a:tailEnd/>
                    </a:ln>
                  </pic:spPr>
                </pic:pic>
              </a:graphicData>
            </a:graphic>
          </wp:inline>
        </w:drawing>
      </w:r>
    </w:p>
    <w:sectPr w:rsidR="00D11914" w:rsidRPr="007F6DEE" w:rsidSect="00821EE6">
      <w:pgSz w:w="11906" w:h="16838"/>
      <w:pgMar w:top="1417" w:right="1417" w:bottom="1417" w:left="1417"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9BA"/>
    <w:multiLevelType w:val="hybridMultilevel"/>
    <w:tmpl w:val="BDE80CD8"/>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nsid w:val="273D0F11"/>
    <w:multiLevelType w:val="hybridMultilevel"/>
    <w:tmpl w:val="75E44B68"/>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1B15B1"/>
    <w:multiLevelType w:val="hybridMultilevel"/>
    <w:tmpl w:val="B1A45B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5E5F5D"/>
    <w:multiLevelType w:val="hybridMultilevel"/>
    <w:tmpl w:val="799E167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8E033E"/>
    <w:multiLevelType w:val="hybridMultilevel"/>
    <w:tmpl w:val="2E4A1884"/>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F6E7025"/>
    <w:multiLevelType w:val="hybridMultilevel"/>
    <w:tmpl w:val="46F0E7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DE5D6E"/>
    <w:multiLevelType w:val="hybridMultilevel"/>
    <w:tmpl w:val="26A88500"/>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96E88"/>
    <w:rsid w:val="000B4417"/>
    <w:rsid w:val="00153B58"/>
    <w:rsid w:val="002006FE"/>
    <w:rsid w:val="00271B99"/>
    <w:rsid w:val="002C7334"/>
    <w:rsid w:val="00367D52"/>
    <w:rsid w:val="00410068"/>
    <w:rsid w:val="00454FF3"/>
    <w:rsid w:val="00474D24"/>
    <w:rsid w:val="004812BB"/>
    <w:rsid w:val="0050120C"/>
    <w:rsid w:val="006765AB"/>
    <w:rsid w:val="006B4C8F"/>
    <w:rsid w:val="006C0F6B"/>
    <w:rsid w:val="00761E1F"/>
    <w:rsid w:val="007D6104"/>
    <w:rsid w:val="007E71DB"/>
    <w:rsid w:val="007F6DEE"/>
    <w:rsid w:val="00821EE6"/>
    <w:rsid w:val="008965DF"/>
    <w:rsid w:val="00896E88"/>
    <w:rsid w:val="0098464D"/>
    <w:rsid w:val="009F5672"/>
    <w:rsid w:val="00C413D4"/>
    <w:rsid w:val="00C91CD6"/>
    <w:rsid w:val="00D02775"/>
    <w:rsid w:val="00D11914"/>
    <w:rsid w:val="00D12447"/>
    <w:rsid w:val="00D65827"/>
    <w:rsid w:val="00DE4599"/>
    <w:rsid w:val="00E34840"/>
    <w:rsid w:val="00EA0EAF"/>
    <w:rsid w:val="00ED4CA8"/>
    <w:rsid w:val="00EF0FB2"/>
    <w:rsid w:val="00F84907"/>
    <w:rsid w:val="00FC51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6E88"/>
    <w:rPr>
      <w:rFonts w:ascii="Tahoma" w:hAnsi="Tahoma" w:cs="Tahoma"/>
      <w:sz w:val="16"/>
      <w:szCs w:val="16"/>
    </w:rPr>
  </w:style>
  <w:style w:type="character" w:customStyle="1" w:styleId="TextedebullesCar">
    <w:name w:val="Texte de bulles Car"/>
    <w:basedOn w:val="Policepardfaut"/>
    <w:link w:val="Textedebulles"/>
    <w:uiPriority w:val="99"/>
    <w:semiHidden/>
    <w:rsid w:val="00896E88"/>
    <w:rPr>
      <w:rFonts w:ascii="Tahoma" w:hAnsi="Tahoma" w:cs="Tahoma"/>
      <w:sz w:val="16"/>
      <w:szCs w:val="16"/>
    </w:rPr>
  </w:style>
  <w:style w:type="paragraph" w:styleId="Paragraphedeliste">
    <w:name w:val="List Paragraph"/>
    <w:basedOn w:val="Normal"/>
    <w:uiPriority w:val="34"/>
    <w:qFormat/>
    <w:rsid w:val="00EF0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Cgteduc77</dc:creator>
  <cp:lastModifiedBy>Cgteduc77</cp:lastModifiedBy>
  <cp:revision>3</cp:revision>
  <dcterms:created xsi:type="dcterms:W3CDTF">2016-11-22T16:03:00Z</dcterms:created>
  <dcterms:modified xsi:type="dcterms:W3CDTF">2016-12-06T09:51:00Z</dcterms:modified>
</cp:coreProperties>
</file>